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4927" w:rsidRPr="005D35A9" w:rsidRDefault="00BD2363" w:rsidP="00BD2363">
      <w:pPr>
        <w:jc w:val="center"/>
        <w:rPr>
          <w:b/>
          <w:szCs w:val="24"/>
          <w:lang w:val="sr-Cyrl-RS"/>
        </w:rPr>
      </w:pPr>
      <w:r w:rsidRPr="005D35A9">
        <w:rPr>
          <w:b/>
          <w:szCs w:val="24"/>
          <w:lang w:val="sr-Cyrl-RS"/>
        </w:rPr>
        <w:t>ОПИС И СПЕЦИФИКАЦИЈА ПРЕДМЕТА</w:t>
      </w:r>
    </w:p>
    <w:p w:rsidR="00C122F0" w:rsidRDefault="00C122F0" w:rsidP="00BD2363">
      <w:pPr>
        <w:jc w:val="center"/>
        <w:rPr>
          <w:szCs w:val="24"/>
          <w:lang w:val="sr-Cyrl-RS"/>
        </w:rPr>
      </w:pP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>
        <w:rPr>
          <w:rFonts w:eastAsia="Times New Roman" w:cs="Times New Roman"/>
          <w:szCs w:val="24"/>
          <w:lang w:val="sr-Cyrl-RS"/>
        </w:rPr>
        <w:t>Батајнички друм бб</w:t>
      </w:r>
      <w:r w:rsidRPr="00986079">
        <w:rPr>
          <w:rFonts w:eastAsia="Times New Roman" w:cs="Times New Roman"/>
          <w:szCs w:val="20"/>
          <w:lang w:val="sr-Cyrl-CS"/>
        </w:rPr>
        <w:t xml:space="preserve">, </w:t>
      </w:r>
      <w:r w:rsidRPr="00986079">
        <w:rPr>
          <w:rFonts w:eastAsia="Times New Roman" w:cs="Times New Roman"/>
          <w:szCs w:val="24"/>
          <w:lang w:val="sr-Cyrl-RS"/>
        </w:rPr>
        <w:t>Београд</w:t>
      </w:r>
      <w:r w:rsidRPr="00986079">
        <w:rPr>
          <w:rFonts w:eastAsia="Times New Roman" w:cs="Times New Roman"/>
          <w:szCs w:val="20"/>
          <w:lang w:val="sr-Cyrl-CS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hyperlink r:id="rId5" w:history="1">
        <w:r w:rsidRPr="0014151D">
          <w:rPr>
            <w:rFonts w:eastAsia="Times New Roman" w:cs="Times New Roman"/>
            <w:color w:val="0000FF"/>
            <w:szCs w:val="20"/>
            <w:u w:val="single"/>
          </w:rPr>
          <w:t>www.vudedinje.com</w:t>
        </w:r>
      </w:hyperlink>
      <w:r w:rsidRPr="0014151D">
        <w:rPr>
          <w:rFonts w:eastAsia="Times New Roman" w:cs="Times New Roman"/>
          <w:szCs w:val="20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:rsidR="00183F13" w:rsidRDefault="00BF0C99" w:rsidP="00BF0C99">
      <w:pPr>
        <w:jc w:val="both"/>
        <w:rPr>
          <w:lang w:val="sr-Cyrl-RS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183F13">
        <w:rPr>
          <w:rFonts w:eastAsia="Times New Roman" w:cs="Times New Roman"/>
          <w:szCs w:val="24"/>
          <w:lang w:val="sr-Cyrl-RS"/>
        </w:rPr>
        <w:t>000</w:t>
      </w:r>
      <w:r w:rsidR="00FE52F9">
        <w:rPr>
          <w:rFonts w:eastAsia="Times New Roman" w:cs="Times New Roman"/>
          <w:szCs w:val="24"/>
          <w:lang w:val="sr-Cyrl-RS"/>
        </w:rPr>
        <w:t>4</w:t>
      </w:r>
      <w:r>
        <w:rPr>
          <w:rFonts w:eastAsia="Times New Roman" w:cs="Times New Roman"/>
          <w:szCs w:val="24"/>
          <w:lang w:val="sr-Cyrl-RS"/>
        </w:rPr>
        <w:t>/</w:t>
      </w:r>
      <w:r w:rsidRPr="00882616">
        <w:rPr>
          <w:rFonts w:eastAsia="Times New Roman" w:cs="Times New Roman"/>
          <w:szCs w:val="24"/>
          <w:lang w:val="ru-RU"/>
        </w:rPr>
        <w:t>20</w:t>
      </w:r>
      <w:r>
        <w:rPr>
          <w:rFonts w:eastAsia="Times New Roman" w:cs="Times New Roman"/>
          <w:szCs w:val="24"/>
          <w:lang w:val="ru-RU"/>
        </w:rPr>
        <w:t>2</w:t>
      </w:r>
      <w:r w:rsidR="00FE52F9">
        <w:rPr>
          <w:rFonts w:eastAsia="Times New Roman" w:cs="Times New Roman"/>
          <w:szCs w:val="24"/>
          <w:lang w:val="ru-RU"/>
        </w:rPr>
        <w:t>2</w:t>
      </w:r>
      <w:bookmarkStart w:id="0" w:name="_GoBack"/>
      <w:bookmarkEnd w:id="0"/>
      <w:r>
        <w:rPr>
          <w:rFonts w:eastAsia="Times New Roman" w:cs="Times New Roman"/>
          <w:szCs w:val="24"/>
          <w:lang w:val="ru-RU"/>
        </w:rPr>
        <w:t xml:space="preserve"> je</w:t>
      </w:r>
      <w:r w:rsidR="0035048A">
        <w:rPr>
          <w:rFonts w:eastAsia="Times New Roman" w:cs="Times New Roman"/>
          <w:szCs w:val="24"/>
          <w:lang w:val="ru-RU"/>
        </w:rPr>
        <w:t xml:space="preserve"> набавка добара</w:t>
      </w:r>
      <w:r>
        <w:rPr>
          <w:rFonts w:eastAsia="Times New Roman" w:cs="Times New Roman"/>
          <w:szCs w:val="24"/>
        </w:rPr>
        <w:t xml:space="preserve">: </w:t>
      </w:r>
      <w:r w:rsidR="00183F13">
        <w:rPr>
          <w:lang w:val="sr-Cyrl-RS"/>
        </w:rPr>
        <w:t>Семе</w:t>
      </w:r>
      <w:r>
        <w:rPr>
          <w:lang w:val="sr-Cyrl-RS"/>
        </w:rPr>
        <w:t xml:space="preserve"> за пролећну сетву</w:t>
      </w:r>
      <w:r w:rsidRPr="0094438C">
        <w:rPr>
          <w:lang w:val="sr-Cyrl-RS"/>
        </w:rPr>
        <w:t xml:space="preserve"> </w:t>
      </w:r>
      <w:r>
        <w:rPr>
          <w:lang w:val="sr-Cyrl-RS"/>
        </w:rPr>
        <w:t>з</w:t>
      </w:r>
      <w:r w:rsidRPr="0094438C">
        <w:rPr>
          <w:lang w:val="sr-Cyrl-RS"/>
        </w:rPr>
        <w:t xml:space="preserve">а потребе </w:t>
      </w:r>
      <w:r w:rsidR="00183F13">
        <w:rPr>
          <w:lang w:val="sr-Cyrl-RS"/>
        </w:rPr>
        <w:t>пољопривредне производње, обликовано у 4 партије</w:t>
      </w:r>
    </w:p>
    <w:p w:rsidR="00183F13" w:rsidRPr="00F10AD3" w:rsidRDefault="002A35F9" w:rsidP="00183F13">
      <w:pPr>
        <w:jc w:val="both"/>
        <w:rPr>
          <w:b/>
          <w:lang w:val="sr-Cyrl-RS"/>
        </w:rPr>
      </w:pPr>
      <w:r>
        <w:rPr>
          <w:lang w:val="ru-RU"/>
        </w:rPr>
        <w:t>Партија 3</w:t>
      </w:r>
      <w:r w:rsidR="00183F13" w:rsidRPr="001E4D30">
        <w:rPr>
          <w:lang w:val="ru-RU"/>
        </w:rPr>
        <w:t xml:space="preserve">: </w:t>
      </w:r>
      <w:r w:rsidR="00183F13" w:rsidRPr="001E4D30">
        <w:rPr>
          <w:lang w:val="sr-Cyrl-RS"/>
        </w:rPr>
        <w:t xml:space="preserve">Семе </w:t>
      </w:r>
      <w:r>
        <w:rPr>
          <w:lang w:val="sr-Cyrl-RS"/>
        </w:rPr>
        <w:t>сунцокрета</w:t>
      </w:r>
      <w:r w:rsidR="00183F13" w:rsidRPr="001E4D30">
        <w:t xml:space="preserve"> за</w:t>
      </w:r>
      <w:r w:rsidR="005D3487">
        <w:rPr>
          <w:lang w:val="sr-Cyrl-RS"/>
        </w:rPr>
        <w:t xml:space="preserve"> потребе</w:t>
      </w:r>
      <w:r w:rsidR="00183F13" w:rsidRPr="001E4D30">
        <w:t xml:space="preserve"> економиј</w:t>
      </w:r>
      <w:r w:rsidR="005D3487">
        <w:rPr>
          <w:lang w:val="sr-Cyrl-RS"/>
        </w:rPr>
        <w:t>е</w:t>
      </w:r>
      <w:r w:rsidR="00183F13" w:rsidRPr="001E4D30">
        <w:t xml:space="preserve"> </w:t>
      </w:r>
      <w:r w:rsidR="00F03483">
        <w:rPr>
          <w:lang w:val="sr-Cyrl-RS"/>
        </w:rPr>
        <w:t xml:space="preserve">у </w:t>
      </w:r>
      <w:r>
        <w:rPr>
          <w:lang w:val="sr-Cyrl-RS"/>
        </w:rPr>
        <w:t>Ковину</w:t>
      </w:r>
    </w:p>
    <w:p w:rsidR="00183F13" w:rsidRDefault="00183F13" w:rsidP="00183F13">
      <w:pPr>
        <w:jc w:val="both"/>
        <w:rPr>
          <w:lang w:val="sr-Cyrl-RS"/>
        </w:rPr>
      </w:pPr>
    </w:p>
    <w:p w:rsidR="00BF0C99" w:rsidRPr="00882616" w:rsidRDefault="00BF0C99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:rsidR="00BF0C99" w:rsidRDefault="00183F13" w:rsidP="00BF0C99">
      <w:pPr>
        <w:jc w:val="both"/>
        <w:rPr>
          <w:color w:val="000000"/>
          <w:lang w:val="ru-RU"/>
        </w:rPr>
      </w:pPr>
      <w:r w:rsidRPr="004A036F">
        <w:rPr>
          <w:color w:val="000000"/>
          <w:lang w:val="ru-RU"/>
        </w:rPr>
        <w:t>03111000 – Семење</w:t>
      </w:r>
    </w:p>
    <w:p w:rsidR="00B56745" w:rsidRDefault="00B56745" w:rsidP="00BF0C99">
      <w:pPr>
        <w:jc w:val="both"/>
        <w:rPr>
          <w:color w:val="000000"/>
          <w:lang w:val="ru-RU"/>
        </w:rPr>
      </w:pPr>
    </w:p>
    <w:p w:rsidR="00B56745" w:rsidRDefault="00B56745" w:rsidP="00BF0C99">
      <w:pPr>
        <w:jc w:val="both"/>
        <w:rPr>
          <w:color w:val="000000"/>
          <w:lang w:val="sr-Cyrl-RS"/>
        </w:rPr>
      </w:pPr>
      <w:r>
        <w:rPr>
          <w:color w:val="000000"/>
        </w:rPr>
        <w:t xml:space="preserve">4. </w:t>
      </w:r>
      <w:r>
        <w:rPr>
          <w:color w:val="000000"/>
          <w:lang w:val="sr-Cyrl-RS"/>
        </w:rPr>
        <w:t>ПРОЦЕЊЕНА ВРЕДНОСТ НАБАВКЕ</w:t>
      </w:r>
    </w:p>
    <w:p w:rsidR="00B56745" w:rsidRPr="00076CCC" w:rsidRDefault="00B56745" w:rsidP="00BF0C99">
      <w:pPr>
        <w:jc w:val="both"/>
        <w:rPr>
          <w:lang w:val="sr-Cyrl-RS"/>
        </w:rPr>
      </w:pPr>
      <w:r>
        <w:rPr>
          <w:lang w:val="ru-RU"/>
        </w:rPr>
        <w:t>Партија</w:t>
      </w:r>
      <w:r w:rsidRPr="00261E10">
        <w:rPr>
          <w:lang w:val="ru-RU"/>
        </w:rPr>
        <w:t xml:space="preserve"> </w:t>
      </w:r>
      <w:r w:rsidR="002A35F9">
        <w:rPr>
          <w:lang w:val="ru-RU"/>
        </w:rPr>
        <w:t>3</w:t>
      </w:r>
      <w:r>
        <w:rPr>
          <w:lang w:val="ru-RU"/>
        </w:rPr>
        <w:t xml:space="preserve">: </w:t>
      </w:r>
      <w:r w:rsidRPr="00261E10">
        <w:rPr>
          <w:lang w:val="ru-RU"/>
        </w:rPr>
        <w:t xml:space="preserve"> =</w:t>
      </w:r>
      <w:r w:rsidR="002A35F9" w:rsidRPr="00076CCC">
        <w:rPr>
          <w:lang w:val="ru-RU"/>
        </w:rPr>
        <w:t>1.</w:t>
      </w:r>
      <w:r w:rsidR="00076CCC" w:rsidRPr="00076CCC">
        <w:rPr>
          <w:lang w:val="en-US"/>
        </w:rPr>
        <w:t>540</w:t>
      </w:r>
      <w:r w:rsidR="002A35F9" w:rsidRPr="00076CCC">
        <w:rPr>
          <w:lang w:val="ru-RU"/>
        </w:rPr>
        <w:t xml:space="preserve">.000,00 </w:t>
      </w:r>
      <w:r w:rsidRPr="00076CCC">
        <w:rPr>
          <w:lang w:val="ru-RU"/>
        </w:rPr>
        <w:t>динара без ПДВ-а.</w:t>
      </w:r>
    </w:p>
    <w:p w:rsidR="00183F13" w:rsidRPr="005D3487" w:rsidRDefault="00183F13" w:rsidP="00BF0C99">
      <w:pPr>
        <w:jc w:val="both"/>
        <w:rPr>
          <w:rFonts w:eastAsia="Times New Roman" w:cs="Times New Roman"/>
          <w:color w:val="FF0000"/>
          <w:szCs w:val="20"/>
          <w:lang w:val="sr-Cyrl-RS"/>
        </w:rPr>
      </w:pPr>
    </w:p>
    <w:p w:rsidR="00BF0C99" w:rsidRPr="00882616" w:rsidRDefault="006D660E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5</w:t>
      </w:r>
      <w:r w:rsidR="00BF0C99"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BF0C99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6D660E" w:rsidP="00BF0C99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 xml:space="preserve">6. </w:t>
      </w:r>
      <w:r w:rsidR="00BF0C99" w:rsidRPr="00882616">
        <w:rPr>
          <w:rFonts w:eastAsia="Times New Roman" w:cs="Times New Roman"/>
          <w:szCs w:val="20"/>
          <w:lang w:val="sr-Cyrl-CS"/>
        </w:rPr>
        <w:t>ЦИЉ ПОСТУПКА</w:t>
      </w:r>
    </w:p>
    <w:p w:rsidR="00BF0C99" w:rsidRPr="00A9583F" w:rsidRDefault="00BF0C99" w:rsidP="00BF0C99">
      <w:pPr>
        <w:jc w:val="both"/>
        <w:rPr>
          <w:rFonts w:eastAsia="Times New Roman" w:cs="Times New Roman"/>
          <w:szCs w:val="24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>
        <w:rPr>
          <w:rFonts w:eastAsia="Times New Roman" w:cs="Times New Roman"/>
          <w:szCs w:val="20"/>
        </w:rPr>
        <w:t>.</w:t>
      </w:r>
    </w:p>
    <w:p w:rsidR="00BF0C99" w:rsidRDefault="00BF0C99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F0C99" w:rsidRDefault="006D660E" w:rsidP="00BF0C99">
      <w:p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7</w:t>
      </w:r>
      <w:r w:rsidR="00BF0C99">
        <w:rPr>
          <w:rFonts w:eastAsia="Times New Roman" w:cs="Times New Roman"/>
          <w:szCs w:val="24"/>
          <w:lang w:val="sr-Cyrl-RS"/>
        </w:rPr>
        <w:t xml:space="preserve">. РОК </w:t>
      </w:r>
      <w:r w:rsidR="00D0357E">
        <w:rPr>
          <w:rFonts w:eastAsia="Times New Roman" w:cs="Times New Roman"/>
          <w:szCs w:val="24"/>
          <w:lang w:val="sr-Cyrl-RS"/>
        </w:rPr>
        <w:t xml:space="preserve"> И МЕСТО </w:t>
      </w:r>
      <w:r w:rsidR="00BF0C99">
        <w:rPr>
          <w:rFonts w:eastAsia="Times New Roman" w:cs="Times New Roman"/>
          <w:szCs w:val="24"/>
          <w:lang w:val="sr-Cyrl-RS"/>
        </w:rPr>
        <w:t>ИСПОРУКЕ ДОБАРА</w:t>
      </w:r>
    </w:p>
    <w:p w:rsidR="005F7AF0" w:rsidRPr="005F7AF0" w:rsidRDefault="005F7AF0" w:rsidP="005F7AF0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CS" w:eastAsia="ar-SA"/>
        </w:rPr>
      </w:pPr>
      <w:r w:rsidRPr="005F7AF0">
        <w:rPr>
          <w:rFonts w:eastAsia="Arial Unicode MS" w:cs="Times New Roman"/>
          <w:color w:val="000000"/>
          <w:kern w:val="1"/>
          <w:sz w:val="22"/>
          <w:lang w:val="sr-Cyrl-CS" w:eastAsia="ar-SA"/>
        </w:rPr>
        <w:t>Извршилац се обавезује да ће добра, за све време реализације уговора, испоручивати у складу са писаним захтевима наручиоца за испоруку, у погледу врсте, количине, динамике.</w:t>
      </w:r>
    </w:p>
    <w:p w:rsidR="005F7AF0" w:rsidRPr="005F7AF0" w:rsidRDefault="005F7AF0" w:rsidP="005F7AF0">
      <w:pPr>
        <w:suppressAutoHyphens/>
        <w:spacing w:line="100" w:lineRule="atLeast"/>
        <w:ind w:right="42"/>
        <w:jc w:val="both"/>
        <w:rPr>
          <w:rFonts w:eastAsia="Arial Unicode MS" w:cs="Times New Roman"/>
          <w:color w:val="000000"/>
          <w:kern w:val="1"/>
          <w:sz w:val="22"/>
          <w:lang w:val="sr-Cyrl-CS" w:eastAsia="ar-SA"/>
        </w:rPr>
      </w:pPr>
      <w:r w:rsidRPr="005F7AF0">
        <w:rPr>
          <w:rFonts w:eastAsia="Arial Unicode MS" w:cs="Times New Roman"/>
          <w:color w:val="000000"/>
          <w:kern w:val="1"/>
          <w:sz w:val="22"/>
          <w:lang w:val="sr-Cyrl-CS" w:eastAsia="ar-SA"/>
        </w:rPr>
        <w:t>Извршилац се обавезује да испоруку добара изврши у року 3 дана од дана пријема захтева за испоруку.</w:t>
      </w:r>
      <w:r w:rsidR="00F33D82">
        <w:rPr>
          <w:rFonts w:eastAsia="Arial Unicode MS" w:cs="Times New Roman"/>
          <w:color w:val="000000"/>
          <w:kern w:val="1"/>
          <w:sz w:val="22"/>
          <w:lang w:val="sr-Cyrl-CS" w:eastAsia="ar-SA"/>
        </w:rPr>
        <w:t xml:space="preserve"> </w:t>
      </w:r>
      <w:r w:rsidRPr="005F7AF0">
        <w:rPr>
          <w:rFonts w:eastAsia="Arial Unicode MS" w:cs="Times New Roman"/>
          <w:color w:val="000000"/>
          <w:kern w:val="1"/>
          <w:sz w:val="22"/>
          <w:lang w:val="sr-Cyrl-CS" w:eastAsia="ar-SA"/>
        </w:rPr>
        <w:t>Испорука се врши у термину по договору наручиоца и извршиоца.</w:t>
      </w:r>
    </w:p>
    <w:p w:rsidR="00BF0C99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  <w:r>
        <w:rPr>
          <w:kern w:val="1"/>
          <w:lang w:val="sr-Cyrl-CS"/>
        </w:rPr>
        <w:t>Место</w:t>
      </w:r>
      <w:r w:rsidR="00BF0C99">
        <w:rPr>
          <w:kern w:val="1"/>
          <w:lang w:val="sr-Cyrl-CS"/>
        </w:rPr>
        <w:t xml:space="preserve"> испоруке: </w:t>
      </w:r>
      <w:r w:rsidR="00585CD9">
        <w:rPr>
          <w:kern w:val="1"/>
          <w:lang w:val="sr-Cyrl-CS"/>
        </w:rPr>
        <w:t>војна економија у Ковину, Немањина бр.116.</w:t>
      </w:r>
    </w:p>
    <w:p w:rsidR="00D0357E" w:rsidRPr="00BB07FC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</w:p>
    <w:p w:rsidR="009404BC" w:rsidRDefault="006D660E" w:rsidP="005F7AF0">
      <w:pPr>
        <w:rPr>
          <w:szCs w:val="24"/>
          <w:lang w:val="sr-Cyrl-RS"/>
        </w:rPr>
      </w:pPr>
      <w:r>
        <w:rPr>
          <w:szCs w:val="24"/>
          <w:lang w:val="sr-Cyrl-RS"/>
        </w:rPr>
        <w:t xml:space="preserve">8. </w:t>
      </w:r>
      <w:r w:rsidR="00D0357E">
        <w:rPr>
          <w:szCs w:val="24"/>
          <w:lang w:val="sr-Cyrl-RS"/>
        </w:rPr>
        <w:t>ОСТАЛИ УСЛОВИ</w:t>
      </w:r>
    </w:p>
    <w:p w:rsidR="005F7AF0" w:rsidRPr="009C6A62" w:rsidRDefault="005F7AF0" w:rsidP="005F7AF0">
      <w:pPr>
        <w:pStyle w:val="NormalWeb"/>
        <w:shd w:val="clear" w:color="auto" w:fill="FFFFFF"/>
        <w:spacing w:before="0" w:beforeAutospacing="0" w:after="0" w:afterAutospacing="0" w:line="330" w:lineRule="atLeast"/>
        <w:jc w:val="both"/>
        <w:rPr>
          <w:sz w:val="22"/>
          <w:szCs w:val="22"/>
          <w:lang w:val="sr-Cyrl-RS"/>
        </w:rPr>
      </w:pPr>
      <w:r w:rsidRPr="009C6A62">
        <w:rPr>
          <w:sz w:val="22"/>
          <w:szCs w:val="22"/>
          <w:lang w:val="sr-Cyrl-RS"/>
        </w:rPr>
        <w:t>Испоручена добра морају бити упакована у амбалажу, која је неповратна.</w:t>
      </w:r>
    </w:p>
    <w:p w:rsidR="005F7AF0" w:rsidRPr="005F7AF0" w:rsidRDefault="005F7AF0" w:rsidP="005F7AF0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  <w:r w:rsidRPr="005F7AF0">
        <w:rPr>
          <w:rFonts w:eastAsia="Arial Unicode MS" w:cs="Times New Roman"/>
          <w:color w:val="000000"/>
          <w:kern w:val="1"/>
          <w:sz w:val="22"/>
          <w:lang w:val="sr-Cyrl-RS" w:eastAsia="ar-SA"/>
        </w:rPr>
        <w:t>Амбалажом се мора обезбедити заштита добара у промету.</w:t>
      </w:r>
    </w:p>
    <w:p w:rsidR="00B56745" w:rsidRPr="00B56745" w:rsidRDefault="00B56745" w:rsidP="00B56745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  <w:r w:rsidRPr="00B56745">
        <w:rPr>
          <w:rFonts w:eastAsia="Arial Unicode MS" w:cs="Times New Roman"/>
          <w:color w:val="000000"/>
          <w:kern w:val="1"/>
          <w:sz w:val="22"/>
          <w:lang w:val="sr-Cyrl-RS" w:eastAsia="ar-SA"/>
        </w:rPr>
        <w:t>Материјал који се употребљава за паковање добара мора бити чист и не сме проузроковати промену својстава добара, нити на њих преносити материје штетне за људско здравље.</w:t>
      </w:r>
    </w:p>
    <w:p w:rsidR="00B56745" w:rsidRPr="00B56745" w:rsidRDefault="00B56745" w:rsidP="00B56745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  <w:r w:rsidRPr="00B56745">
        <w:rPr>
          <w:rFonts w:eastAsia="Arial Unicode MS" w:cs="Times New Roman"/>
          <w:color w:val="000000"/>
          <w:kern w:val="1"/>
          <w:sz w:val="22"/>
          <w:lang w:val="sr-Cyrl-RS" w:eastAsia="ar-SA"/>
        </w:rPr>
        <w:t>Једно паковање добара мора да садржи једну категорију истих.</w:t>
      </w:r>
    </w:p>
    <w:p w:rsidR="00B56745" w:rsidRPr="00B56745" w:rsidRDefault="00B56745" w:rsidP="00B56745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  <w:r w:rsidRPr="00B56745">
        <w:rPr>
          <w:rFonts w:eastAsia="Arial Unicode MS" w:cs="Times New Roman"/>
          <w:color w:val="000000"/>
          <w:kern w:val="1"/>
          <w:sz w:val="22"/>
          <w:lang w:val="sr-Cyrl-RS" w:eastAsia="ar-SA"/>
        </w:rPr>
        <w:t>Приликом стављања добара у амбалажу за паковање, треба водити рачуна да квалитет добара на видљивој површини одговара квалитету целе масе упакованих добара.</w:t>
      </w:r>
    </w:p>
    <w:p w:rsidR="00B56745" w:rsidRPr="00B56745" w:rsidRDefault="00B56745" w:rsidP="00B56745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  <w:r w:rsidRPr="00B56745">
        <w:rPr>
          <w:rFonts w:eastAsia="Arial Unicode MS" w:cs="Times New Roman"/>
          <w:color w:val="000000"/>
          <w:kern w:val="1"/>
          <w:sz w:val="22"/>
          <w:lang w:eastAsia="ar-SA"/>
        </w:rPr>
        <w:t xml:space="preserve">На </w:t>
      </w:r>
      <w:r w:rsidRPr="00B56745">
        <w:rPr>
          <w:rFonts w:eastAsia="Arial Unicode MS" w:cs="Times New Roman"/>
          <w:color w:val="000000"/>
          <w:kern w:val="1"/>
          <w:sz w:val="22"/>
          <w:lang w:val="sr-Cyrl-RS" w:eastAsia="ar-SA"/>
        </w:rPr>
        <w:t>амбалажи</w:t>
      </w:r>
      <w:r w:rsidRPr="00B56745">
        <w:rPr>
          <w:rFonts w:eastAsia="Arial Unicode MS" w:cs="Times New Roman"/>
          <w:color w:val="000000"/>
          <w:kern w:val="1"/>
          <w:sz w:val="22"/>
          <w:lang w:eastAsia="ar-SA"/>
        </w:rPr>
        <w:t xml:space="preserve"> је обавезна декларација на српском језику.</w:t>
      </w:r>
    </w:p>
    <w:p w:rsidR="00C27BA5" w:rsidRDefault="00C27BA5" w:rsidP="003511E2">
      <w:pPr>
        <w:tabs>
          <w:tab w:val="left" w:pos="2010"/>
        </w:tabs>
        <w:suppressAutoHyphens/>
        <w:jc w:val="both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</w:p>
    <w:p w:rsidR="00DB01F7" w:rsidRDefault="00C27BA5" w:rsidP="003511E2">
      <w:pPr>
        <w:tabs>
          <w:tab w:val="left" w:pos="2010"/>
        </w:tabs>
        <w:suppressAutoHyphens/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Arial Unicode MS" w:cs="Times New Roman"/>
          <w:color w:val="000000"/>
          <w:kern w:val="1"/>
          <w:sz w:val="22"/>
          <w:lang w:val="sr-Cyrl-RS" w:eastAsia="ar-SA"/>
        </w:rPr>
        <w:t>9</w:t>
      </w:r>
      <w:r w:rsidR="00D0357E">
        <w:rPr>
          <w:rFonts w:eastAsia="Times New Roman" w:cs="Times New Roman"/>
          <w:szCs w:val="24"/>
          <w:lang w:val="sr-Cyrl-RS"/>
        </w:rPr>
        <w:t>. Спецификација добара: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5"/>
        <w:gridCol w:w="5742"/>
        <w:gridCol w:w="1230"/>
        <w:gridCol w:w="1642"/>
      </w:tblGrid>
      <w:tr w:rsidR="00EF0669" w:rsidRPr="00EF0669" w:rsidTr="00EF0669">
        <w:trPr>
          <w:trHeight w:val="387"/>
        </w:trPr>
        <w:tc>
          <w:tcPr>
            <w:tcW w:w="709" w:type="dxa"/>
          </w:tcPr>
          <w:p w:rsidR="00EF0669" w:rsidRPr="00EF0669" w:rsidRDefault="00EF0669" w:rsidP="00EF066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bCs/>
                <w:color w:val="000000"/>
                <w:kern w:val="1"/>
                <w:sz w:val="22"/>
                <w:lang w:val="sr-Cyrl-RS" w:eastAsia="ar-SA"/>
              </w:rPr>
            </w:pPr>
            <w:r w:rsidRPr="00EF0669">
              <w:rPr>
                <w:rFonts w:eastAsia="Arial Unicode MS" w:cs="Times New Roman"/>
                <w:b/>
                <w:bCs/>
                <w:color w:val="000000"/>
                <w:kern w:val="1"/>
                <w:sz w:val="22"/>
                <w:lang w:val="sr-Cyrl-RS" w:eastAsia="ar-SA"/>
              </w:rPr>
              <w:t>Ред. бр.</w:t>
            </w:r>
          </w:p>
        </w:tc>
        <w:tc>
          <w:tcPr>
            <w:tcW w:w="3969" w:type="dxa"/>
            <w:vAlign w:val="center"/>
          </w:tcPr>
          <w:p w:rsidR="00EF0669" w:rsidRPr="00EF0669" w:rsidRDefault="00EF0669" w:rsidP="00EF066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bCs/>
                <w:color w:val="000000"/>
                <w:kern w:val="1"/>
                <w:sz w:val="22"/>
                <w:lang w:val="sr-Cyrl-CS" w:eastAsia="ar-SA"/>
              </w:rPr>
            </w:pPr>
            <w:r w:rsidRPr="00EF0669">
              <w:rPr>
                <w:rFonts w:eastAsia="Arial Unicode MS" w:cs="Times New Roman"/>
                <w:b/>
                <w:bCs/>
                <w:color w:val="000000"/>
                <w:kern w:val="1"/>
                <w:sz w:val="22"/>
                <w:lang w:val="sr-Cyrl-CS" w:eastAsia="ar-SA"/>
              </w:rPr>
              <w:t xml:space="preserve">Назив </w:t>
            </w:r>
          </w:p>
        </w:tc>
        <w:tc>
          <w:tcPr>
            <w:tcW w:w="850" w:type="dxa"/>
            <w:vAlign w:val="center"/>
          </w:tcPr>
          <w:p w:rsidR="00EF0669" w:rsidRPr="00EF0669" w:rsidRDefault="00EF0669" w:rsidP="00EF066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bCs/>
                <w:color w:val="000000"/>
                <w:kern w:val="1"/>
                <w:sz w:val="22"/>
                <w:lang w:val="sr-Cyrl-RS" w:eastAsia="ar-SA"/>
              </w:rPr>
            </w:pPr>
            <w:r w:rsidRPr="00EF0669">
              <w:rPr>
                <w:rFonts w:eastAsia="Arial Unicode MS" w:cs="Times New Roman"/>
                <w:b/>
                <w:bCs/>
                <w:color w:val="000000"/>
                <w:kern w:val="1"/>
                <w:sz w:val="22"/>
                <w:lang w:val="sr-Cyrl-RS" w:eastAsia="ar-SA"/>
              </w:rPr>
              <w:t>Јед. мере</w:t>
            </w:r>
          </w:p>
        </w:tc>
        <w:tc>
          <w:tcPr>
            <w:tcW w:w="1135" w:type="dxa"/>
            <w:vAlign w:val="center"/>
          </w:tcPr>
          <w:p w:rsidR="00EF0669" w:rsidRPr="00EF0669" w:rsidRDefault="00EF0669" w:rsidP="00EF066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/>
                <w:color w:val="000000"/>
                <w:kern w:val="1"/>
                <w:sz w:val="22"/>
                <w:lang w:val="sr-Cyrl-RS" w:eastAsia="ar-SA"/>
              </w:rPr>
            </w:pPr>
            <w:r w:rsidRPr="00EF0669">
              <w:rPr>
                <w:rFonts w:eastAsia="Arial Unicode MS" w:cs="Times New Roman"/>
                <w:b/>
                <w:color w:val="000000"/>
                <w:kern w:val="1"/>
                <w:sz w:val="22"/>
                <w:lang w:val="sr-Cyrl-RS" w:eastAsia="ar-SA"/>
              </w:rPr>
              <w:t>Количина</w:t>
            </w:r>
          </w:p>
        </w:tc>
      </w:tr>
      <w:tr w:rsidR="00EF0669" w:rsidRPr="00EF0669" w:rsidTr="006548F1">
        <w:trPr>
          <w:trHeight w:val="57"/>
        </w:trPr>
        <w:tc>
          <w:tcPr>
            <w:tcW w:w="709" w:type="dxa"/>
          </w:tcPr>
          <w:p w:rsidR="00EF0669" w:rsidRPr="00EF0669" w:rsidRDefault="00EF0669" w:rsidP="00EF066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color w:val="000000"/>
                <w:kern w:val="1"/>
                <w:sz w:val="16"/>
                <w:szCs w:val="16"/>
                <w:lang w:val="sr-Cyrl-CS" w:eastAsia="ar-SA"/>
              </w:rPr>
            </w:pPr>
            <w:r w:rsidRPr="00EF0669">
              <w:rPr>
                <w:rFonts w:eastAsia="Arial Unicode MS" w:cs="Times New Roman"/>
                <w:bCs/>
                <w:color w:val="000000"/>
                <w:kern w:val="1"/>
                <w:sz w:val="16"/>
                <w:szCs w:val="16"/>
                <w:lang w:val="sr-Cyrl-CS" w:eastAsia="ar-SA"/>
              </w:rPr>
              <w:t>1</w:t>
            </w:r>
          </w:p>
        </w:tc>
        <w:tc>
          <w:tcPr>
            <w:tcW w:w="3969" w:type="dxa"/>
            <w:vAlign w:val="center"/>
          </w:tcPr>
          <w:p w:rsidR="00EF0669" w:rsidRPr="00EF0669" w:rsidRDefault="00EF0669" w:rsidP="00EF066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color w:val="000000"/>
                <w:kern w:val="1"/>
                <w:sz w:val="16"/>
                <w:szCs w:val="16"/>
                <w:lang w:val="sr-Cyrl-CS" w:eastAsia="ar-SA"/>
              </w:rPr>
            </w:pPr>
            <w:r w:rsidRPr="00EF0669">
              <w:rPr>
                <w:rFonts w:eastAsia="Arial Unicode MS" w:cs="Times New Roman"/>
                <w:bCs/>
                <w:color w:val="000000"/>
                <w:kern w:val="1"/>
                <w:sz w:val="16"/>
                <w:szCs w:val="16"/>
                <w:lang w:val="sr-Cyrl-CS" w:eastAsia="ar-SA"/>
              </w:rPr>
              <w:t>2</w:t>
            </w:r>
          </w:p>
        </w:tc>
        <w:tc>
          <w:tcPr>
            <w:tcW w:w="850" w:type="dxa"/>
            <w:vAlign w:val="center"/>
          </w:tcPr>
          <w:p w:rsidR="00EF0669" w:rsidRPr="00EF0669" w:rsidRDefault="00EF0669" w:rsidP="00EF066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color w:val="000000"/>
                <w:kern w:val="1"/>
                <w:sz w:val="16"/>
                <w:szCs w:val="16"/>
                <w:lang w:val="sr-Cyrl-RS" w:eastAsia="ar-SA"/>
              </w:rPr>
            </w:pPr>
            <w:r w:rsidRPr="00EF0669">
              <w:rPr>
                <w:rFonts w:eastAsia="Arial Unicode MS" w:cs="Times New Roman"/>
                <w:bCs/>
                <w:color w:val="000000"/>
                <w:kern w:val="1"/>
                <w:sz w:val="16"/>
                <w:szCs w:val="16"/>
                <w:lang w:val="sr-Cyrl-RS" w:eastAsia="ar-SA"/>
              </w:rPr>
              <w:t>3</w:t>
            </w:r>
          </w:p>
        </w:tc>
        <w:tc>
          <w:tcPr>
            <w:tcW w:w="1135" w:type="dxa"/>
            <w:vAlign w:val="center"/>
          </w:tcPr>
          <w:p w:rsidR="00EF0669" w:rsidRPr="00EF0669" w:rsidRDefault="00EF0669" w:rsidP="00EF066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color w:val="000000"/>
                <w:kern w:val="1"/>
                <w:sz w:val="16"/>
                <w:szCs w:val="16"/>
                <w:lang w:val="sr-Cyrl-RS" w:eastAsia="ar-SA"/>
              </w:rPr>
            </w:pPr>
            <w:r w:rsidRPr="00EF0669">
              <w:rPr>
                <w:rFonts w:eastAsia="Arial Unicode MS" w:cs="Times New Roman"/>
                <w:color w:val="000000"/>
                <w:kern w:val="1"/>
                <w:sz w:val="16"/>
                <w:szCs w:val="16"/>
                <w:lang w:val="sr-Cyrl-RS" w:eastAsia="ar-SA"/>
              </w:rPr>
              <w:t>4</w:t>
            </w:r>
          </w:p>
        </w:tc>
      </w:tr>
      <w:tr w:rsidR="00EF0669" w:rsidRPr="00EF0669" w:rsidTr="006548F1">
        <w:trPr>
          <w:trHeight w:val="397"/>
        </w:trPr>
        <w:tc>
          <w:tcPr>
            <w:tcW w:w="709" w:type="dxa"/>
          </w:tcPr>
          <w:p w:rsidR="00EF0669" w:rsidRPr="00EF0669" w:rsidRDefault="00EF0669" w:rsidP="00EF0669">
            <w:pPr>
              <w:suppressAutoHyphens/>
              <w:spacing w:line="100" w:lineRule="atLeast"/>
              <w:rPr>
                <w:rFonts w:eastAsia="Arial Unicode MS" w:cs="Times New Roman"/>
                <w:bCs/>
                <w:color w:val="000000"/>
                <w:kern w:val="1"/>
                <w:sz w:val="20"/>
                <w:szCs w:val="20"/>
                <w:lang w:val="sr-Cyrl-RS" w:eastAsia="ar-SA"/>
              </w:rPr>
            </w:pPr>
          </w:p>
          <w:p w:rsidR="00EF0669" w:rsidRPr="00EF0669" w:rsidRDefault="00EF0669" w:rsidP="00EF066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color w:val="000000"/>
                <w:kern w:val="1"/>
                <w:sz w:val="20"/>
                <w:szCs w:val="20"/>
                <w:lang w:val="sr-Cyrl-RS" w:eastAsia="ar-SA"/>
              </w:rPr>
            </w:pPr>
            <w:r w:rsidRPr="00EF0669">
              <w:rPr>
                <w:rFonts w:eastAsia="Arial Unicode MS" w:cs="Times New Roman"/>
                <w:bCs/>
                <w:color w:val="000000"/>
                <w:kern w:val="1"/>
                <w:sz w:val="20"/>
                <w:szCs w:val="20"/>
                <w:lang w:val="sr-Cyrl-RS" w:eastAsia="ar-SA"/>
              </w:rPr>
              <w:t>1.</w:t>
            </w:r>
          </w:p>
        </w:tc>
        <w:tc>
          <w:tcPr>
            <w:tcW w:w="3969" w:type="dxa"/>
            <w:vAlign w:val="center"/>
          </w:tcPr>
          <w:p w:rsidR="00EF0669" w:rsidRPr="00EF0669" w:rsidRDefault="00EF0669" w:rsidP="00EF0669">
            <w:pPr>
              <w:suppressAutoHyphens/>
              <w:spacing w:line="100" w:lineRule="atLeast"/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Cyrl-CS" w:eastAsia="ar-SA"/>
              </w:rPr>
            </w:pPr>
            <w:r w:rsidRPr="00EF0669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Cyrl-CS" w:eastAsia="ar-SA"/>
              </w:rPr>
              <w:t>Сорта</w:t>
            </w:r>
            <w:r w:rsidRPr="00EF0669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eastAsia="ar-SA"/>
              </w:rPr>
              <w:t xml:space="preserve"> </w:t>
            </w:r>
            <w:r w:rsidRPr="00EF0669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Cyrl-RS" w:eastAsia="ar-SA"/>
              </w:rPr>
              <w:t>сунцокрета</w:t>
            </w:r>
            <w:r w:rsidRPr="00EF0669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Latn-CS" w:eastAsia="ar-SA"/>
              </w:rPr>
              <w:t xml:space="preserve"> </w:t>
            </w:r>
            <w:r w:rsidRPr="00EF0669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eastAsia="ar-SA"/>
              </w:rPr>
              <w:t>P</w:t>
            </w:r>
            <w:r w:rsidRPr="00EF0669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Latn-CS" w:eastAsia="ar-SA"/>
              </w:rPr>
              <w:t xml:space="preserve"> 64LE25 </w:t>
            </w:r>
            <w:r w:rsidRPr="00EF0669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Cyrl-CS" w:eastAsia="ar-SA"/>
              </w:rPr>
              <w:t xml:space="preserve"> или одговарајућа </w:t>
            </w:r>
          </w:p>
          <w:p w:rsidR="00EF0669" w:rsidRPr="00EF0669" w:rsidRDefault="00EF0669" w:rsidP="00EF0669">
            <w:pPr>
              <w:suppressAutoHyphens/>
              <w:spacing w:line="100" w:lineRule="atLeast"/>
              <w:rPr>
                <w:rFonts w:eastAsia="Arial Unicode MS" w:cs="Times New Roman"/>
                <w:bCs/>
                <w:color w:val="000000"/>
                <w:kern w:val="1"/>
                <w:sz w:val="20"/>
                <w:szCs w:val="20"/>
                <w:lang w:val="sr-Cyrl-RS" w:eastAsia="ar-SA"/>
              </w:rPr>
            </w:pPr>
            <w:r w:rsidRPr="00EF0669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Cyrl-CS" w:eastAsia="ar-SA"/>
              </w:rPr>
              <w:t xml:space="preserve">сетвена јединица </w:t>
            </w:r>
            <w:r w:rsidRPr="00EF0669"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  <w:t>= 75.000 биљака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F0669" w:rsidRPr="00EF0669" w:rsidRDefault="00EF0669" w:rsidP="00EF066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color w:val="000000"/>
                <w:kern w:val="1"/>
                <w:sz w:val="22"/>
                <w:lang w:val="sr-Cyrl-RS" w:eastAsia="ar-SA"/>
              </w:rPr>
            </w:pPr>
            <w:r w:rsidRPr="00EF0669">
              <w:rPr>
                <w:rFonts w:eastAsia="Arial Unicode MS" w:cs="Times New Roman"/>
                <w:bCs/>
                <w:color w:val="000000"/>
                <w:kern w:val="1"/>
                <w:sz w:val="22"/>
                <w:lang w:val="sr-Cyrl-RS" w:eastAsia="ar-SA"/>
              </w:rPr>
              <w:t>сет. јед.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F0669" w:rsidRPr="00EF0669" w:rsidRDefault="00EF0669" w:rsidP="00EF066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kern w:val="1"/>
                <w:sz w:val="22"/>
                <w:lang w:val="sr-Cyrl-RS" w:eastAsia="ar-SA"/>
              </w:rPr>
            </w:pPr>
            <w:r w:rsidRPr="00EF0669">
              <w:rPr>
                <w:rFonts w:eastAsia="Arial Unicode MS" w:cs="Times New Roman"/>
                <w:kern w:val="1"/>
                <w:sz w:val="22"/>
                <w:lang w:val="sr-Cyrl-RS" w:eastAsia="ar-SA"/>
              </w:rPr>
              <w:t>28</w:t>
            </w:r>
          </w:p>
        </w:tc>
      </w:tr>
      <w:tr w:rsidR="00EF0669" w:rsidRPr="00EF0669" w:rsidTr="006548F1">
        <w:trPr>
          <w:trHeight w:val="397"/>
        </w:trPr>
        <w:tc>
          <w:tcPr>
            <w:tcW w:w="709" w:type="dxa"/>
          </w:tcPr>
          <w:p w:rsidR="00EF0669" w:rsidRPr="00EF0669" w:rsidRDefault="00EF0669" w:rsidP="00EF066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kern w:val="1"/>
                <w:sz w:val="20"/>
                <w:szCs w:val="20"/>
                <w:lang w:val="sr-Cyrl-RS" w:eastAsia="ar-SA"/>
              </w:rPr>
            </w:pPr>
          </w:p>
          <w:p w:rsidR="00EF0669" w:rsidRPr="00EF0669" w:rsidRDefault="00EF0669" w:rsidP="00EF066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kern w:val="1"/>
                <w:sz w:val="20"/>
                <w:szCs w:val="20"/>
                <w:lang w:val="sr-Cyrl-RS" w:eastAsia="ar-SA"/>
              </w:rPr>
            </w:pPr>
            <w:r w:rsidRPr="00EF0669">
              <w:rPr>
                <w:rFonts w:eastAsia="Arial Unicode MS" w:cs="Times New Roman"/>
                <w:bCs/>
                <w:kern w:val="1"/>
                <w:sz w:val="20"/>
                <w:szCs w:val="20"/>
                <w:lang w:val="sr-Cyrl-RS" w:eastAsia="ar-SA"/>
              </w:rPr>
              <w:t>2.</w:t>
            </w:r>
          </w:p>
        </w:tc>
        <w:tc>
          <w:tcPr>
            <w:tcW w:w="3969" w:type="dxa"/>
            <w:vAlign w:val="center"/>
          </w:tcPr>
          <w:p w:rsidR="00EF0669" w:rsidRPr="00EF0669" w:rsidRDefault="00EF0669" w:rsidP="00EF0669">
            <w:pPr>
              <w:suppressAutoHyphens/>
              <w:spacing w:line="100" w:lineRule="atLeast"/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</w:pPr>
            <w:r w:rsidRPr="00EF0669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Cyrl-CS" w:eastAsia="ar-SA"/>
              </w:rPr>
              <w:t xml:space="preserve">Сорта сунцокрета </w:t>
            </w:r>
            <w:r w:rsidRPr="00EF0669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Latn-CS" w:eastAsia="ar-SA"/>
              </w:rPr>
              <w:t xml:space="preserve">P 64LE99 </w:t>
            </w:r>
            <w:r w:rsidRPr="00EF0669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Cyrl-CS" w:eastAsia="ar-SA"/>
              </w:rPr>
              <w:t>или одговарајућа</w:t>
            </w:r>
            <w:r w:rsidRPr="00EF0669"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  <w:t>,</w:t>
            </w:r>
          </w:p>
          <w:p w:rsidR="00EF0669" w:rsidRPr="00EF0669" w:rsidRDefault="00EF0669" w:rsidP="00EF0669">
            <w:pPr>
              <w:suppressAutoHyphens/>
              <w:spacing w:line="100" w:lineRule="atLeast"/>
              <w:rPr>
                <w:rFonts w:eastAsia="Arial Unicode MS" w:cs="Times New Roman"/>
                <w:bCs/>
                <w:kern w:val="1"/>
                <w:sz w:val="20"/>
                <w:szCs w:val="20"/>
                <w:lang w:val="sr-Cyrl-RS" w:eastAsia="ar-SA"/>
              </w:rPr>
            </w:pPr>
            <w:r w:rsidRPr="00EF0669"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  <w:t>сетвена јединица = 75.000 биљака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F0669" w:rsidRPr="00EF0669" w:rsidRDefault="00EF0669" w:rsidP="00EF066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color w:val="000000"/>
                <w:kern w:val="1"/>
                <w:sz w:val="22"/>
                <w:lang w:val="sr-Cyrl-RS" w:eastAsia="ar-SA"/>
              </w:rPr>
            </w:pPr>
            <w:r w:rsidRPr="00EF0669">
              <w:rPr>
                <w:rFonts w:eastAsia="Arial Unicode MS" w:cs="Times New Roman"/>
                <w:bCs/>
                <w:color w:val="000000"/>
                <w:kern w:val="1"/>
                <w:sz w:val="22"/>
                <w:lang w:val="sr-Cyrl-RS" w:eastAsia="ar-SA"/>
              </w:rPr>
              <w:t>сет. јед.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F0669" w:rsidRPr="00EF0669" w:rsidRDefault="00EF0669" w:rsidP="00EF066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kern w:val="1"/>
                <w:sz w:val="22"/>
                <w:lang w:val="sr-Cyrl-RS" w:eastAsia="ar-SA"/>
              </w:rPr>
            </w:pPr>
            <w:r w:rsidRPr="00EF0669">
              <w:rPr>
                <w:rFonts w:eastAsia="Arial Unicode MS" w:cs="Times New Roman"/>
                <w:kern w:val="1"/>
                <w:sz w:val="22"/>
                <w:lang w:val="sr-Cyrl-RS" w:eastAsia="ar-SA"/>
              </w:rPr>
              <w:t>56</w:t>
            </w:r>
          </w:p>
        </w:tc>
      </w:tr>
      <w:tr w:rsidR="00EF0669" w:rsidRPr="00EF0669" w:rsidTr="006548F1">
        <w:trPr>
          <w:trHeight w:val="787"/>
        </w:trPr>
        <w:tc>
          <w:tcPr>
            <w:tcW w:w="709" w:type="dxa"/>
          </w:tcPr>
          <w:p w:rsidR="00EF0669" w:rsidRPr="00EF0669" w:rsidRDefault="00EF0669" w:rsidP="00EF066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kern w:val="1"/>
                <w:sz w:val="20"/>
                <w:szCs w:val="20"/>
                <w:lang w:val="sr-Cyrl-RS" w:eastAsia="ar-SA"/>
              </w:rPr>
            </w:pPr>
          </w:p>
          <w:p w:rsidR="00EF0669" w:rsidRPr="00EF0669" w:rsidRDefault="00EF0669" w:rsidP="00EF066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kern w:val="1"/>
                <w:sz w:val="20"/>
                <w:szCs w:val="20"/>
                <w:lang w:val="sr-Cyrl-RS" w:eastAsia="ar-SA"/>
              </w:rPr>
            </w:pPr>
            <w:r w:rsidRPr="00EF0669">
              <w:rPr>
                <w:rFonts w:eastAsia="Arial Unicode MS" w:cs="Times New Roman"/>
                <w:bCs/>
                <w:kern w:val="1"/>
                <w:sz w:val="20"/>
                <w:szCs w:val="20"/>
                <w:lang w:val="sr-Cyrl-RS" w:eastAsia="ar-SA"/>
              </w:rPr>
              <w:t>3.</w:t>
            </w:r>
          </w:p>
        </w:tc>
        <w:tc>
          <w:tcPr>
            <w:tcW w:w="3969" w:type="dxa"/>
            <w:vAlign w:val="center"/>
          </w:tcPr>
          <w:p w:rsidR="00EF0669" w:rsidRPr="00EF0669" w:rsidRDefault="00EF0669" w:rsidP="00EF0669">
            <w:pPr>
              <w:suppressAutoHyphens/>
              <w:spacing w:line="100" w:lineRule="atLeast"/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Cyrl-CS" w:eastAsia="ar-SA"/>
              </w:rPr>
            </w:pPr>
            <w:r w:rsidRPr="00EF0669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Cyrl-CS" w:eastAsia="ar-SA"/>
              </w:rPr>
              <w:t>Сорта</w:t>
            </w:r>
            <w:r w:rsidRPr="00EF0669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eastAsia="ar-SA"/>
              </w:rPr>
              <w:t xml:space="preserve"> </w:t>
            </w:r>
            <w:r w:rsidRPr="00EF0669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Cyrl-RS" w:eastAsia="ar-SA"/>
              </w:rPr>
              <w:t>сунцокрета</w:t>
            </w:r>
            <w:r w:rsidRPr="00EF0669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Latn-CS" w:eastAsia="ar-SA"/>
              </w:rPr>
              <w:t xml:space="preserve"> </w:t>
            </w:r>
            <w:r w:rsidRPr="00EF0669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eastAsia="ar-SA"/>
              </w:rPr>
              <w:t>P</w:t>
            </w:r>
            <w:r w:rsidRPr="00EF0669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Latn-CS" w:eastAsia="ar-SA"/>
              </w:rPr>
              <w:t xml:space="preserve"> 64HE118</w:t>
            </w:r>
            <w:r w:rsidRPr="00EF0669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Cyrl-CS" w:eastAsia="ar-SA"/>
              </w:rPr>
              <w:t xml:space="preserve"> или одг</w:t>
            </w:r>
            <w:r w:rsidRPr="00EF0669">
              <w:rPr>
                <w:rFonts w:eastAsia="Arial Unicode MS" w:cs="Times New Roman"/>
                <w:kern w:val="1"/>
                <w:sz w:val="22"/>
                <w:szCs w:val="24"/>
                <w:lang w:val="sr-Cyrl-CS" w:eastAsia="ar-SA"/>
              </w:rPr>
              <w:t xml:space="preserve"> сетвена јединица = 75.000 биљака</w:t>
            </w:r>
            <w:r w:rsidRPr="00EF0669">
              <w:rPr>
                <w:rFonts w:eastAsia="Arial Unicode MS" w:cs="Times New Roman"/>
                <w:color w:val="000000"/>
                <w:kern w:val="1"/>
                <w:sz w:val="22"/>
                <w:szCs w:val="24"/>
                <w:lang w:val="sr-Cyrl-CS" w:eastAsia="ar-SA"/>
              </w:rPr>
              <w:t xml:space="preserve"> оварајућа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F0669" w:rsidRPr="00EF0669" w:rsidRDefault="00EF0669" w:rsidP="00EF066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bCs/>
                <w:color w:val="000000"/>
                <w:kern w:val="1"/>
                <w:sz w:val="22"/>
                <w:lang w:val="sr-Cyrl-RS" w:eastAsia="ar-SA"/>
              </w:rPr>
            </w:pPr>
            <w:r w:rsidRPr="00EF0669">
              <w:rPr>
                <w:rFonts w:eastAsia="Arial Unicode MS" w:cs="Times New Roman"/>
                <w:bCs/>
                <w:color w:val="000000"/>
                <w:kern w:val="1"/>
                <w:sz w:val="22"/>
                <w:lang w:val="sr-Cyrl-RS" w:eastAsia="ar-SA"/>
              </w:rPr>
              <w:t>сет. Јед.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F0669" w:rsidRPr="00EF0669" w:rsidRDefault="00EF0669" w:rsidP="00EF0669">
            <w:pPr>
              <w:suppressAutoHyphens/>
              <w:spacing w:line="100" w:lineRule="atLeast"/>
              <w:jc w:val="center"/>
              <w:rPr>
                <w:rFonts w:eastAsia="Arial Unicode MS" w:cs="Times New Roman"/>
                <w:kern w:val="1"/>
                <w:sz w:val="22"/>
                <w:lang w:val="sr-Cyrl-RS" w:eastAsia="ar-SA"/>
              </w:rPr>
            </w:pPr>
            <w:r w:rsidRPr="00EF0669">
              <w:rPr>
                <w:rFonts w:eastAsia="Arial Unicode MS" w:cs="Times New Roman"/>
                <w:kern w:val="1"/>
                <w:sz w:val="22"/>
                <w:lang w:val="sr-Cyrl-RS" w:eastAsia="ar-SA"/>
              </w:rPr>
              <w:t>26</w:t>
            </w:r>
          </w:p>
        </w:tc>
      </w:tr>
    </w:tbl>
    <w:p w:rsidR="00334740" w:rsidRPr="00BD2363" w:rsidRDefault="00334740" w:rsidP="00EE659C">
      <w:pPr>
        <w:suppressAutoHyphens/>
        <w:spacing w:line="100" w:lineRule="atLeast"/>
        <w:jc w:val="both"/>
      </w:pPr>
    </w:p>
    <w:sectPr w:rsidR="00334740" w:rsidRPr="00BD2363" w:rsidSect="003511E2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363"/>
    <w:rsid w:val="0001798F"/>
    <w:rsid w:val="000255F0"/>
    <w:rsid w:val="00074F77"/>
    <w:rsid w:val="00076CCC"/>
    <w:rsid w:val="000A1433"/>
    <w:rsid w:val="000A74AE"/>
    <w:rsid w:val="000B3B09"/>
    <w:rsid w:val="000B65DE"/>
    <w:rsid w:val="000C49B6"/>
    <w:rsid w:val="001272D4"/>
    <w:rsid w:val="00164816"/>
    <w:rsid w:val="00183F13"/>
    <w:rsid w:val="001E4D30"/>
    <w:rsid w:val="002A2D2A"/>
    <w:rsid w:val="002A35F9"/>
    <w:rsid w:val="002F53E0"/>
    <w:rsid w:val="00334740"/>
    <w:rsid w:val="0035048A"/>
    <w:rsid w:val="003511E2"/>
    <w:rsid w:val="003D4FEE"/>
    <w:rsid w:val="00442A00"/>
    <w:rsid w:val="00520D6D"/>
    <w:rsid w:val="0053649C"/>
    <w:rsid w:val="005750DC"/>
    <w:rsid w:val="00585CD9"/>
    <w:rsid w:val="005D3487"/>
    <w:rsid w:val="005D35A9"/>
    <w:rsid w:val="005F7AF0"/>
    <w:rsid w:val="006271BD"/>
    <w:rsid w:val="0066588D"/>
    <w:rsid w:val="006C4745"/>
    <w:rsid w:val="006D660E"/>
    <w:rsid w:val="006F5D42"/>
    <w:rsid w:val="00786C64"/>
    <w:rsid w:val="007A4D30"/>
    <w:rsid w:val="007A74A0"/>
    <w:rsid w:val="00800782"/>
    <w:rsid w:val="00822823"/>
    <w:rsid w:val="00843F7B"/>
    <w:rsid w:val="00876A82"/>
    <w:rsid w:val="00912A3A"/>
    <w:rsid w:val="009404BC"/>
    <w:rsid w:val="00A4492C"/>
    <w:rsid w:val="00A50300"/>
    <w:rsid w:val="00A56BFE"/>
    <w:rsid w:val="00A86EC2"/>
    <w:rsid w:val="00AF0053"/>
    <w:rsid w:val="00B56745"/>
    <w:rsid w:val="00B75112"/>
    <w:rsid w:val="00BB07FC"/>
    <w:rsid w:val="00BB4A39"/>
    <w:rsid w:val="00BD2363"/>
    <w:rsid w:val="00BF0C99"/>
    <w:rsid w:val="00BF7787"/>
    <w:rsid w:val="00C122F0"/>
    <w:rsid w:val="00C27BA5"/>
    <w:rsid w:val="00C37FE1"/>
    <w:rsid w:val="00C94927"/>
    <w:rsid w:val="00D0357E"/>
    <w:rsid w:val="00DB01F7"/>
    <w:rsid w:val="00DC6768"/>
    <w:rsid w:val="00E16D97"/>
    <w:rsid w:val="00EC758D"/>
    <w:rsid w:val="00ED1A0E"/>
    <w:rsid w:val="00EE659C"/>
    <w:rsid w:val="00EF0669"/>
    <w:rsid w:val="00EF2050"/>
    <w:rsid w:val="00F03483"/>
    <w:rsid w:val="00F10AD3"/>
    <w:rsid w:val="00F13558"/>
    <w:rsid w:val="00F33D82"/>
    <w:rsid w:val="00FE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EB144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5F7AF0"/>
    <w:pPr>
      <w:spacing w:before="100" w:beforeAutospacing="1" w:after="100" w:afterAutospacing="1"/>
    </w:pPr>
    <w:rPr>
      <w:rFonts w:eastAsia="Times New Roman" w:cs="Times New Roman"/>
      <w:szCs w:val="24"/>
      <w:lang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vudedinj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67</cp:revision>
  <dcterms:created xsi:type="dcterms:W3CDTF">2020-08-05T12:07:00Z</dcterms:created>
  <dcterms:modified xsi:type="dcterms:W3CDTF">2022-01-28T11:10:00Z</dcterms:modified>
</cp:coreProperties>
</file>